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211E6" w:rsidRPr="005E04D7" w:rsidTr="00D211E6">
        <w:trPr>
          <w:trHeight w:val="663"/>
        </w:trPr>
        <w:tc>
          <w:tcPr>
            <w:tcW w:w="9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1E6" w:rsidRPr="005E04D7" w:rsidRDefault="00C63E88" w:rsidP="00C63E88">
            <w:pPr>
              <w:wordWrap/>
              <w:snapToGrid w:val="0"/>
              <w:spacing w:after="0" w:line="360" w:lineRule="auto"/>
              <w:ind w:right="522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16"/>
                <w:szCs w:val="20"/>
                <w:lang w:val="ru-RU"/>
              </w:rPr>
            </w:pPr>
            <w:r w:rsidRPr="005E04D7">
              <w:rPr>
                <w:rFonts w:ascii="Times New Roman" w:eastAsia="Meiryo UI" w:hAnsi="Times New Roman" w:cs="Times New Roman"/>
                <w:b/>
                <w:bCs/>
                <w:color w:val="000000"/>
                <w:spacing w:val="-8"/>
                <w:kern w:val="0"/>
                <w:sz w:val="32"/>
                <w:szCs w:val="38"/>
                <w:lang w:val="ru-RU"/>
              </w:rPr>
              <w:t>Условно-предварительное отборочное</w:t>
            </w:r>
            <w:r w:rsidR="00D211E6" w:rsidRPr="005E04D7">
              <w:rPr>
                <w:rFonts w:ascii="Times New Roman" w:eastAsia="Meiryo UI" w:hAnsi="Times New Roman" w:cs="Times New Roman"/>
                <w:b/>
                <w:bCs/>
                <w:color w:val="000000"/>
                <w:spacing w:val="-8"/>
                <w:kern w:val="0"/>
                <w:sz w:val="32"/>
                <w:szCs w:val="38"/>
                <w:lang w:val="ru-RU"/>
              </w:rPr>
              <w:t xml:space="preserve"> интервью</w:t>
            </w:r>
            <w:r w:rsidRPr="005E04D7">
              <w:rPr>
                <w:rFonts w:ascii="Times New Roman" w:eastAsia="Meiryo UI" w:hAnsi="Times New Roman" w:cs="Times New Roman"/>
                <w:b/>
                <w:bCs/>
                <w:color w:val="000000"/>
                <w:spacing w:val="-8"/>
                <w:kern w:val="0"/>
                <w:sz w:val="32"/>
                <w:szCs w:val="38"/>
                <w:lang w:val="ru-RU"/>
              </w:rPr>
              <w:br/>
            </w:r>
            <w:r w:rsidR="00D211E6" w:rsidRPr="005E04D7">
              <w:rPr>
                <w:rFonts w:ascii="Times New Roman" w:eastAsia="Meiryo UI" w:hAnsi="Times New Roman" w:cs="Times New Roman"/>
                <w:b/>
                <w:bCs/>
                <w:color w:val="000000"/>
                <w:spacing w:val="-8"/>
                <w:kern w:val="0"/>
                <w:sz w:val="32"/>
                <w:szCs w:val="38"/>
                <w:lang w:val="ru-RU"/>
              </w:rPr>
              <w:t xml:space="preserve"> в университет Инха</w:t>
            </w:r>
          </w:p>
        </w:tc>
      </w:tr>
    </w:tbl>
    <w:p w:rsidR="00D211E6" w:rsidRPr="005E04D7" w:rsidRDefault="00144E4D" w:rsidP="00144E4D">
      <w:pPr>
        <w:tabs>
          <w:tab w:val="left" w:pos="1741"/>
        </w:tabs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 w:val="16"/>
          <w:szCs w:val="20"/>
          <w:lang w:val="ru-RU"/>
        </w:rPr>
      </w:pPr>
      <w:r w:rsidRPr="005E04D7">
        <w:rPr>
          <w:rFonts w:ascii="Times New Roman" w:eastAsia="Meiryo UI" w:hAnsi="Times New Roman" w:cs="Times New Roman"/>
          <w:color w:val="000000"/>
          <w:kern w:val="0"/>
          <w:sz w:val="16"/>
          <w:szCs w:val="20"/>
          <w:lang w:val="ru-RU"/>
        </w:rPr>
        <w:tab/>
      </w:r>
    </w:p>
    <w:p w:rsidR="00814D17" w:rsidRPr="005E04D7" w:rsidRDefault="00814D17" w:rsidP="0081470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0"/>
          <w:lang w:val="ru-RU"/>
        </w:rPr>
      </w:pPr>
      <w:r w:rsidRPr="005E04D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Университет Инха в </w:t>
      </w:r>
      <w:r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Южной Корее </w:t>
      </w:r>
      <w:r w:rsidR="00871A84" w:rsidRPr="005E04D7">
        <w:rPr>
          <w:rFonts w:ascii="Times New Roman" w:hAnsi="Times New Roman" w:cs="Times New Roman"/>
          <w:color w:val="000000"/>
          <w:sz w:val="20"/>
          <w:lang w:val="ru-RU"/>
        </w:rPr>
        <w:t>открыв</w:t>
      </w:r>
      <w:r w:rsidR="008B4B9B" w:rsidRPr="005E04D7">
        <w:rPr>
          <w:rFonts w:ascii="Times New Roman" w:hAnsi="Times New Roman" w:cs="Times New Roman"/>
          <w:color w:val="000000"/>
          <w:sz w:val="20"/>
          <w:lang w:val="ru-RU"/>
        </w:rPr>
        <w:t>ает приё</w:t>
      </w:r>
      <w:r w:rsidR="00871A84" w:rsidRPr="005E04D7">
        <w:rPr>
          <w:rFonts w:ascii="Times New Roman" w:hAnsi="Times New Roman" w:cs="Times New Roman"/>
          <w:color w:val="000000"/>
          <w:sz w:val="20"/>
          <w:lang w:val="ru-RU"/>
        </w:rPr>
        <w:t>м заявок на</w:t>
      </w:r>
      <w:r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 условно-предварительное собеседование для </w:t>
      </w:r>
      <w:r w:rsidR="00814704"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студентов бакалавриата в </w:t>
      </w:r>
      <w:r w:rsidR="00814704" w:rsidRPr="005E04D7">
        <w:rPr>
          <w:rFonts w:ascii="Times New Roman" w:hAnsi="Times New Roman" w:cs="Times New Roman"/>
          <w:color w:val="202124"/>
          <w:sz w:val="20"/>
          <w:lang w:val="ru-RU"/>
        </w:rPr>
        <w:t>Россия</w:t>
      </w:r>
      <w:r w:rsidRPr="005E04D7">
        <w:rPr>
          <w:rFonts w:ascii="Times New Roman" w:hAnsi="Times New Roman" w:cs="Times New Roman"/>
          <w:color w:val="000000"/>
          <w:sz w:val="20"/>
          <w:lang w:val="ru-RU"/>
        </w:rPr>
        <w:t>. Университет Инха при поддержке фонда Korean Air про</w:t>
      </w:r>
      <w:r w:rsidR="00871A84" w:rsidRPr="005E04D7">
        <w:rPr>
          <w:rFonts w:ascii="Times New Roman" w:hAnsi="Times New Roman" w:cs="Times New Roman"/>
          <w:color w:val="000000"/>
          <w:sz w:val="20"/>
          <w:lang w:val="ru-RU"/>
        </w:rPr>
        <w:t>водит</w:t>
      </w:r>
      <w:r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8B4B9B" w:rsidRPr="005E04D7">
        <w:rPr>
          <w:rFonts w:ascii="Times New Roman" w:hAnsi="Times New Roman" w:cs="Times New Roman"/>
          <w:color w:val="000000"/>
          <w:sz w:val="20"/>
          <w:lang w:val="ru-RU"/>
        </w:rPr>
        <w:t>набор</w:t>
      </w:r>
      <w:r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 иностранных студентов</w:t>
      </w:r>
      <w:r w:rsidR="00871A84"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 на постоянной основе</w:t>
      </w:r>
      <w:r w:rsidRPr="005E04D7">
        <w:rPr>
          <w:rFonts w:ascii="Times New Roman" w:hAnsi="Times New Roman" w:cs="Times New Roman"/>
          <w:color w:val="000000"/>
          <w:sz w:val="20"/>
          <w:lang w:val="ru-RU"/>
        </w:rPr>
        <w:t>. Учащимся, которые хорошо себя проявят во время интервью, будет начислена стипендия.</w:t>
      </w:r>
      <w:r w:rsidR="002F6ED0"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 Принимайте</w:t>
      </w:r>
      <w:r w:rsidRPr="005E04D7">
        <w:rPr>
          <w:rFonts w:ascii="Times New Roman" w:hAnsi="Times New Roman" w:cs="Times New Roman"/>
          <w:color w:val="000000"/>
          <w:sz w:val="20"/>
          <w:lang w:val="ru-RU"/>
        </w:rPr>
        <w:t xml:space="preserve"> участие в интервью</w:t>
      </w:r>
      <w:r w:rsidRPr="005E04D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получите в</w:t>
      </w:r>
      <w:r w:rsidR="002F6ED0" w:rsidRPr="005E04D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озможность учиться в </w:t>
      </w:r>
      <w:r w:rsidR="002F6ED0" w:rsidRPr="005E04D7">
        <w:rPr>
          <w:rFonts w:ascii="Times New Roman" w:hAnsi="Times New Roman" w:cs="Times New Roman"/>
          <w:color w:val="000000"/>
          <w:sz w:val="20"/>
          <w:szCs w:val="26"/>
          <w:lang w:val="ru-RU"/>
        </w:rPr>
        <w:t>престижном университете Инха в Республике Корея!</w:t>
      </w:r>
    </w:p>
    <w:p w:rsidR="00D211E6" w:rsidRPr="005E04D7" w:rsidRDefault="00D211E6" w:rsidP="00144E4D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 w:val="14"/>
          <w:szCs w:val="20"/>
          <w:lang w:val="ru-RU"/>
        </w:rPr>
      </w:pPr>
    </w:p>
    <w:p w:rsidR="00382F9E" w:rsidRPr="005E04D7" w:rsidRDefault="00382F9E" w:rsidP="009E0911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b/>
          <w:bCs/>
          <w:color w:val="000000"/>
          <w:kern w:val="0"/>
          <w:szCs w:val="26"/>
          <w:lang w:val="ru-RU"/>
        </w:rPr>
      </w:pPr>
      <w:r w:rsidRPr="005E04D7">
        <w:rPr>
          <w:rFonts w:ascii="Times New Roman" w:eastAsia="Meiryo UI" w:hAnsi="Times New Roman" w:cs="Times New Roman"/>
          <w:b/>
          <w:bCs/>
          <w:color w:val="000000"/>
          <w:kern w:val="0"/>
          <w:szCs w:val="26"/>
          <w:lang w:val="ru-RU"/>
        </w:rPr>
        <w:t>1. Время работы: июль 2022 года.</w:t>
      </w:r>
    </w:p>
    <w:p w:rsidR="009E0911" w:rsidRPr="005E04D7" w:rsidRDefault="00D211E6" w:rsidP="009E0911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Times New Roman" w:eastAsia="Meiryo UI" w:hAnsi="Times New Roman" w:cs="Times New Roman"/>
          <w:b/>
          <w:bCs/>
          <w:color w:val="000000"/>
          <w:kern w:val="0"/>
          <w:szCs w:val="26"/>
          <w:lang w:val="ru-RU"/>
        </w:rPr>
        <w:t>2.</w:t>
      </w:r>
      <w:r w:rsidR="008B4B9B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Формат собеседования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: </w:t>
      </w:r>
      <w:r w:rsidR="00A24655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о</w:t>
      </w:r>
      <w:r w:rsidR="008B4B9B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нлайн-интервью</w:t>
      </w:r>
      <w:r w:rsidR="00814D17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через программу </w:t>
      </w:r>
      <w:r w:rsidR="00814D17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>ZOOM</w:t>
      </w:r>
    </w:p>
    <w:p w:rsidR="00D211E6" w:rsidRPr="005E04D7" w:rsidRDefault="00D211E6" w:rsidP="009E0911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 w:val="14"/>
          <w:szCs w:val="20"/>
          <w:lang w:val="ru-RU"/>
        </w:rPr>
      </w:pPr>
      <w:r w:rsidRPr="005E04D7">
        <w:rPr>
          <w:rFonts w:ascii="Times New Roman" w:eastAsia="Meiryo UI" w:hAnsi="Times New Roman" w:cs="Times New Roman"/>
          <w:b/>
          <w:bCs/>
          <w:color w:val="000000"/>
          <w:kern w:val="0"/>
          <w:szCs w:val="26"/>
          <w:lang w:val="ru-RU"/>
        </w:rPr>
        <w:t>3.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</w:t>
      </w:r>
      <w:r w:rsidR="007F3AAE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В собеседовании</w:t>
      </w:r>
      <w:r w:rsidR="008560E2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могут принимать участие выпускники</w:t>
      </w:r>
      <w:r w:rsidR="003E2A6F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,</w:t>
      </w:r>
      <w:r w:rsidR="008560E2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</w:t>
      </w:r>
      <w:r w:rsidR="00C63E88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а также учащиеся </w:t>
      </w:r>
      <w:r w:rsidR="00814D17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старших школ</w:t>
      </w:r>
      <w:r w:rsidR="00C63E88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2,3 курсов</w:t>
      </w:r>
    </w:p>
    <w:p w:rsidR="00C63E88" w:rsidRPr="005E04D7" w:rsidRDefault="00C63E88" w:rsidP="00C63E88">
      <w:pPr>
        <w:wordWrap/>
        <w:spacing w:after="0" w:line="360" w:lineRule="auto"/>
        <w:ind w:left="200" w:hangingChars="100" w:hanging="200"/>
        <w:textAlignment w:val="baseline"/>
        <w:rPr>
          <w:rFonts w:ascii="Times New Roman" w:eastAsia="바탕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바탕" w:eastAsia="바탕" w:hAnsi="바탕" w:cs="바탕" w:hint="eastAsia"/>
          <w:color w:val="000000"/>
          <w:kern w:val="0"/>
          <w:szCs w:val="26"/>
          <w:lang w:val="ru-RU"/>
        </w:rPr>
        <w:t>※</w:t>
      </w:r>
      <w:r w:rsidRPr="005E04D7">
        <w:rPr>
          <w:rFonts w:ascii="Times New Roman" w:eastAsia="바탕" w:hAnsi="Times New Roman" w:cs="Times New Roman"/>
          <w:color w:val="000000"/>
          <w:kern w:val="0"/>
          <w:szCs w:val="26"/>
          <w:lang w:val="ru-RU"/>
        </w:rPr>
        <w:t>Интервью будет проводит</w:t>
      </w:r>
      <w:r w:rsidR="004F0753" w:rsidRPr="005E04D7">
        <w:rPr>
          <w:rFonts w:ascii="Times New Roman" w:eastAsia="바탕" w:hAnsi="Times New Roman" w:cs="Times New Roman"/>
          <w:color w:val="000000"/>
          <w:kern w:val="0"/>
          <w:szCs w:val="26"/>
          <w:lang w:val="ru-RU"/>
        </w:rPr>
        <w:t>ь</w:t>
      </w:r>
      <w:r w:rsidRPr="005E04D7">
        <w:rPr>
          <w:rFonts w:ascii="Times New Roman" w:eastAsia="바탕" w:hAnsi="Times New Roman" w:cs="Times New Roman"/>
          <w:color w:val="000000"/>
          <w:kern w:val="0"/>
          <w:szCs w:val="26"/>
          <w:lang w:val="ru-RU"/>
        </w:rPr>
        <w:t>ся на корейском или английском языках.</w:t>
      </w:r>
      <w:r w:rsidRPr="005E04D7">
        <w:rPr>
          <w:rFonts w:ascii="Times New Roman" w:eastAsia="바탕" w:hAnsi="Times New Roman" w:cs="Times New Roman"/>
          <w:color w:val="000000"/>
          <w:kern w:val="0"/>
          <w:szCs w:val="26"/>
          <w:lang w:val="ru-RU"/>
        </w:rPr>
        <w:br/>
        <w:t>(Знание корейского языка не обязательно!)</w:t>
      </w:r>
    </w:p>
    <w:p w:rsidR="009E0911" w:rsidRPr="005E04D7" w:rsidRDefault="009238D5" w:rsidP="00C63E88">
      <w:pPr>
        <w:wordWrap/>
        <w:spacing w:after="0" w:line="360" w:lineRule="auto"/>
        <w:ind w:left="160" w:hangingChars="100" w:hanging="160"/>
        <w:textAlignment w:val="baseline"/>
        <w:rPr>
          <w:rFonts w:ascii="Times New Roman" w:eastAsia="바탕" w:hAnsi="Times New Roman" w:cs="Times New Roman"/>
          <w:color w:val="000000"/>
          <w:kern w:val="0"/>
          <w:sz w:val="14"/>
          <w:szCs w:val="26"/>
          <w:lang w:val="ru-RU"/>
        </w:rPr>
      </w:pPr>
      <w:r w:rsidRPr="005E04D7">
        <w:rPr>
          <w:rFonts w:ascii="굴림" w:eastAsia="바탕" w:hAnsi="굴림" w:cs="굴림" w:hint="eastAsia"/>
          <w:color w:val="000000"/>
          <w:kern w:val="0"/>
          <w:sz w:val="16"/>
          <w:szCs w:val="26"/>
          <w:lang w:val="ru-RU"/>
        </w:rPr>
        <w:t>※</w:t>
      </w:r>
      <w:r w:rsidRPr="005E04D7">
        <w:rPr>
          <w:rFonts w:ascii="굴림" w:eastAsia="바탕" w:hAnsi="굴림" w:cs="굴림"/>
          <w:color w:val="000000"/>
          <w:kern w:val="0"/>
          <w:sz w:val="16"/>
          <w:szCs w:val="26"/>
          <w:lang w:val="ru-RU"/>
        </w:rPr>
        <w:t xml:space="preserve"> Студенты, выбранные среди выпускников, могут поступить с марта 2023 года, если они удовлетворены языковыми способностями.</w:t>
      </w:r>
    </w:p>
    <w:p w:rsidR="001D4D0C" w:rsidRPr="005E04D7" w:rsidRDefault="00D211E6" w:rsidP="00144E4D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Times New Roman" w:eastAsia="Meiryo UI" w:hAnsi="Times New Roman" w:cs="Times New Roman"/>
          <w:b/>
          <w:bCs/>
          <w:color w:val="000000"/>
          <w:kern w:val="0"/>
          <w:szCs w:val="26"/>
          <w:lang w:val="ru-RU"/>
        </w:rPr>
        <w:t>4.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</w:t>
      </w:r>
      <w:r w:rsidR="00144E4D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Набор проводится на: </w:t>
      </w:r>
    </w:p>
    <w:p w:rsidR="008B4B9B" w:rsidRPr="005E04D7" w:rsidRDefault="008B4B9B" w:rsidP="00144E4D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-  Факультет международного бизнеса и торговли (</w:t>
      </w:r>
      <w:r w:rsidRPr="005E04D7">
        <w:rPr>
          <w:rFonts w:ascii="Times New Roman" w:eastAsia="바탕" w:hAnsi="Times New Roman" w:cs="Times New Roman"/>
          <w:color w:val="000000"/>
          <w:kern w:val="0"/>
          <w:sz w:val="22"/>
          <w:szCs w:val="26"/>
        </w:rPr>
        <w:t>IBT</w:t>
      </w:r>
      <w:r w:rsidRPr="005E04D7">
        <w:rPr>
          <w:rFonts w:ascii="바탕" w:eastAsia="바탕" w:hAnsi="바탕" w:cs="굴림"/>
          <w:color w:val="000000"/>
          <w:kern w:val="0"/>
          <w:sz w:val="22"/>
          <w:szCs w:val="26"/>
          <w:lang w:val="ru-RU"/>
        </w:rPr>
        <w:t>)</w:t>
      </w:r>
      <w:r w:rsidRPr="005E04D7">
        <w:rPr>
          <w:rFonts w:ascii="Times New Roman" w:eastAsia="바탕" w:hAnsi="Times New Roman" w:cs="Times New Roman"/>
          <w:color w:val="000000"/>
          <w:kern w:val="0"/>
          <w:sz w:val="22"/>
          <w:szCs w:val="26"/>
          <w:lang w:val="ru-RU"/>
        </w:rPr>
        <w:t xml:space="preserve"> и</w:t>
      </w:r>
    </w:p>
    <w:p w:rsidR="00B7578E" w:rsidRPr="005E04D7" w:rsidRDefault="008B4B9B" w:rsidP="00144E4D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Факультет интеграционного системного инжиниринга (ISE)</w:t>
      </w:r>
      <w:r w:rsidR="00144E4D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: </w:t>
      </w:r>
      <w:r w:rsidR="00B7578E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лекции 100% на английском языке</w:t>
      </w:r>
      <w:r w:rsidR="00B7578E"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 xml:space="preserve">, </w:t>
      </w:r>
      <w:r w:rsidR="00B7578E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при поступлении знание корейского языка не обязательно</w:t>
      </w:r>
      <w:r w:rsidR="00C63E88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.</w:t>
      </w:r>
      <w:r w:rsidR="003E2A6F"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 xml:space="preserve"> </w:t>
      </w:r>
      <w:r w:rsidR="00B7578E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(</w:t>
      </w:r>
      <w:r w:rsidR="00144E4D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Необходимо 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наличие сертификата</w:t>
      </w:r>
      <w:r w:rsidR="00144E4D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</w:t>
      </w:r>
      <w:r w:rsidR="003E2A6F" w:rsidRPr="005E04D7">
        <w:rPr>
          <w:rFonts w:ascii="Times New Roman" w:hAnsi="Times New Roman" w:cs="Times New Roman"/>
          <w:color w:val="000000"/>
          <w:kern w:val="0"/>
          <w:szCs w:val="26"/>
        </w:rPr>
        <w:t>IELTS</w:t>
      </w:r>
      <w:r w:rsidR="003E2A6F"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 xml:space="preserve"> 5.5</w:t>
      </w:r>
      <w:r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 xml:space="preserve"> или TOEFL iBT 71 и выше при поступлении</w:t>
      </w:r>
      <w:r w:rsidR="003E2A6F"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>)</w:t>
      </w:r>
    </w:p>
    <w:p w:rsidR="00C63E88" w:rsidRPr="005E04D7" w:rsidRDefault="00C63E88" w:rsidP="00144E4D">
      <w:pPr>
        <w:wordWrap/>
        <w:spacing w:after="0" w:line="360" w:lineRule="auto"/>
        <w:textAlignment w:val="baseline"/>
        <w:rPr>
          <w:rFonts w:ascii="Times New Roman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>- Все остальные факультеты: при поступлении знание корейского языка обязательно.</w:t>
      </w:r>
    </w:p>
    <w:p w:rsidR="00D211E6" w:rsidRPr="005E04D7" w:rsidRDefault="001D4D0C" w:rsidP="00144E4D">
      <w:pPr>
        <w:wordWrap/>
        <w:spacing w:after="0" w:line="360" w:lineRule="auto"/>
        <w:textAlignment w:val="baseline"/>
        <w:rPr>
          <w:rStyle w:val="a4"/>
          <w:rFonts w:ascii="Times New Roman" w:eastAsia="바탕" w:hAnsi="Times New Roman" w:cs="Times New Roman"/>
          <w:kern w:val="0"/>
          <w:szCs w:val="26"/>
          <w:u w:color="0000FF"/>
          <w:lang w:val="ru-RU"/>
        </w:rPr>
      </w:pPr>
      <w:r w:rsidRPr="005E04D7">
        <w:rPr>
          <w:rFonts w:ascii="Times New Roman" w:eastAsia="Meiryo UI" w:hAnsi="Times New Roman" w:cs="Times New Roman"/>
          <w:b/>
          <w:color w:val="000000"/>
          <w:kern w:val="0"/>
          <w:szCs w:val="26"/>
          <w:lang w:val="ru-RU"/>
        </w:rPr>
        <w:t>5.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</w:t>
      </w:r>
      <w:r w:rsidR="008B4B9B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Чтоб</w:t>
      </w:r>
      <w:r w:rsidR="00A24655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ы зарегистрироваться, </w:t>
      </w:r>
      <w:r w:rsidR="008B4B9B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заполн</w:t>
      </w:r>
      <w:r w:rsidR="00A24655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ите</w:t>
      </w:r>
      <w:r w:rsidR="008B4B9B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</w:t>
      </w:r>
      <w:r w:rsidR="00A24655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заявочную анкету онлайн и отправьте</w:t>
      </w:r>
      <w:r w:rsidR="008B4B9B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документы по электронной почте</w:t>
      </w:r>
    </w:p>
    <w:p w:rsidR="008B4B9B" w:rsidRPr="005E04D7" w:rsidRDefault="008B4B9B" w:rsidP="00144E4D">
      <w:pPr>
        <w:wordWrap/>
        <w:spacing w:after="0" w:line="360" w:lineRule="auto"/>
        <w:textAlignment w:val="baseline"/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Times New Roman" w:eastAsia="Meiryo UI" w:hAnsi="Times New Roman" w:cs="Times New Roman"/>
          <w:b/>
          <w:color w:val="000000"/>
          <w:kern w:val="0"/>
          <w:szCs w:val="26"/>
          <w:lang w:val="ru-RU"/>
        </w:rPr>
        <w:t xml:space="preserve">6. </w:t>
      </w:r>
      <w:r w:rsidR="00A24655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Ссылка заявочной анкеты: </w:t>
      </w:r>
      <w:r w:rsidR="00297194" w:rsidRPr="005E04D7">
        <w:rPr>
          <w:sz w:val="16"/>
        </w:rPr>
        <w:t>https</w:t>
      </w:r>
      <w:r w:rsidR="00297194" w:rsidRPr="005E04D7">
        <w:rPr>
          <w:sz w:val="16"/>
          <w:lang w:val="ru-RU"/>
        </w:rPr>
        <w:t>://</w:t>
      </w:r>
      <w:r w:rsidR="00297194" w:rsidRPr="005E04D7">
        <w:rPr>
          <w:sz w:val="16"/>
        </w:rPr>
        <w:t>forms</w:t>
      </w:r>
      <w:r w:rsidR="00297194" w:rsidRPr="005E04D7">
        <w:rPr>
          <w:sz w:val="16"/>
          <w:lang w:val="ru-RU"/>
        </w:rPr>
        <w:t>.</w:t>
      </w:r>
      <w:r w:rsidR="00297194" w:rsidRPr="005E04D7">
        <w:rPr>
          <w:sz w:val="16"/>
        </w:rPr>
        <w:t>gle</w:t>
      </w:r>
      <w:r w:rsidR="00297194" w:rsidRPr="005E04D7">
        <w:rPr>
          <w:sz w:val="16"/>
          <w:lang w:val="ru-RU"/>
        </w:rPr>
        <w:t>/</w:t>
      </w:r>
      <w:r w:rsidR="00297194" w:rsidRPr="005E04D7">
        <w:rPr>
          <w:sz w:val="16"/>
        </w:rPr>
        <w:t>UDmqNwintPuAAxBy</w:t>
      </w:r>
      <w:r w:rsidR="00297194" w:rsidRPr="005E04D7">
        <w:rPr>
          <w:sz w:val="16"/>
          <w:lang w:val="ru-RU"/>
        </w:rPr>
        <w:t>9</w:t>
      </w:r>
    </w:p>
    <w:p w:rsidR="008B4B9B" w:rsidRPr="005E04D7" w:rsidRDefault="008B4B9B" w:rsidP="00144E4D">
      <w:pPr>
        <w:wordWrap/>
        <w:spacing w:after="0" w:line="360" w:lineRule="auto"/>
        <w:textAlignment w:val="baseline"/>
        <w:rPr>
          <w:rFonts w:ascii="Times New Roman" w:hAnsi="Times New Roman" w:cs="Times New Roman"/>
          <w:color w:val="000000"/>
          <w:kern w:val="0"/>
          <w:szCs w:val="20"/>
          <w:lang w:val="ru-RU"/>
        </w:rPr>
      </w:pPr>
      <w:r w:rsidRPr="005E04D7">
        <w:rPr>
          <w:rFonts w:ascii="Times New Roman" w:eastAsia="Meiryo UI" w:hAnsi="Times New Roman" w:cs="Times New Roman"/>
          <w:b/>
          <w:color w:val="000000"/>
          <w:kern w:val="0"/>
          <w:szCs w:val="26"/>
          <w:lang w:val="ru-RU"/>
        </w:rPr>
        <w:t>7.</w:t>
      </w:r>
      <w:r w:rsidR="00A24655" w:rsidRPr="005E04D7">
        <w:rPr>
          <w:rFonts w:ascii="Times New Roman" w:eastAsia="Meiryo UI" w:hAnsi="Times New Roman" w:cs="Times New Roman"/>
          <w:b/>
          <w:color w:val="000000"/>
          <w:kern w:val="0"/>
          <w:szCs w:val="26"/>
          <w:lang w:val="ru-RU"/>
        </w:rPr>
        <w:t xml:space="preserve"> </w:t>
      </w:r>
      <w:r w:rsidR="00A24655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Электронная почта для отправки документов и дополнительных вопросов: </w:t>
      </w:r>
      <w:hyperlink r:id="rId7" w:history="1">
        <w:r w:rsidR="00A24655" w:rsidRPr="005E04D7">
          <w:rPr>
            <w:rStyle w:val="a4"/>
            <w:rFonts w:ascii="Times New Roman" w:eastAsia="바탕" w:hAnsi="Times New Roman" w:cs="Times New Roman"/>
            <w:kern w:val="0"/>
            <w:szCs w:val="24"/>
            <w:u w:color="0000FF"/>
          </w:rPr>
          <w:t>applyinterview</w:t>
        </w:r>
        <w:r w:rsidR="00A24655" w:rsidRPr="005E04D7">
          <w:rPr>
            <w:rStyle w:val="a4"/>
            <w:rFonts w:ascii="Times New Roman" w:eastAsia="바탕" w:hAnsi="Times New Roman" w:cs="Times New Roman"/>
            <w:kern w:val="0"/>
            <w:szCs w:val="24"/>
            <w:u w:color="0000FF"/>
            <w:lang w:val="ru-RU"/>
          </w:rPr>
          <w:t>@</w:t>
        </w:r>
        <w:r w:rsidR="00A24655" w:rsidRPr="005E04D7">
          <w:rPr>
            <w:rStyle w:val="a4"/>
            <w:rFonts w:ascii="Times New Roman" w:eastAsia="바탕" w:hAnsi="Times New Roman" w:cs="Times New Roman"/>
            <w:kern w:val="0"/>
            <w:szCs w:val="24"/>
            <w:u w:color="0000FF"/>
          </w:rPr>
          <w:t>inha</w:t>
        </w:r>
        <w:r w:rsidR="00A24655" w:rsidRPr="005E04D7">
          <w:rPr>
            <w:rStyle w:val="a4"/>
            <w:rFonts w:ascii="Times New Roman" w:eastAsia="바탕" w:hAnsi="Times New Roman" w:cs="Times New Roman"/>
            <w:kern w:val="0"/>
            <w:szCs w:val="24"/>
            <w:u w:color="0000FF"/>
            <w:lang w:val="ru-RU"/>
          </w:rPr>
          <w:t>.</w:t>
        </w:r>
        <w:r w:rsidR="00A24655" w:rsidRPr="005E04D7">
          <w:rPr>
            <w:rStyle w:val="a4"/>
            <w:rFonts w:ascii="Times New Roman" w:eastAsia="바탕" w:hAnsi="Times New Roman" w:cs="Times New Roman"/>
            <w:kern w:val="0"/>
            <w:szCs w:val="24"/>
            <w:u w:color="0000FF"/>
          </w:rPr>
          <w:t>ac</w:t>
        </w:r>
        <w:r w:rsidR="00A24655" w:rsidRPr="005E04D7">
          <w:rPr>
            <w:rStyle w:val="a4"/>
            <w:rFonts w:ascii="Times New Roman" w:eastAsia="바탕" w:hAnsi="Times New Roman" w:cs="Times New Roman"/>
            <w:kern w:val="0"/>
            <w:szCs w:val="24"/>
            <w:u w:color="0000FF"/>
            <w:lang w:val="ru-RU"/>
          </w:rPr>
          <w:t>.</w:t>
        </w:r>
        <w:r w:rsidR="00A24655" w:rsidRPr="005E04D7">
          <w:rPr>
            <w:rStyle w:val="a4"/>
            <w:rFonts w:ascii="Times New Roman" w:eastAsia="바탕" w:hAnsi="Times New Roman" w:cs="Times New Roman"/>
            <w:kern w:val="0"/>
            <w:szCs w:val="24"/>
            <w:u w:color="0000FF"/>
          </w:rPr>
          <w:t>kr</w:t>
        </w:r>
      </w:hyperlink>
      <w:r w:rsidR="00A24655" w:rsidRPr="005E04D7">
        <w:rPr>
          <w:rStyle w:val="a4"/>
          <w:rFonts w:ascii="바탕" w:eastAsia="바탕" w:hAnsi="바탕" w:cs="굴림"/>
          <w:kern w:val="0"/>
          <w:sz w:val="22"/>
          <w:szCs w:val="26"/>
          <w:u w:val="none"/>
          <w:lang w:val="ru-RU"/>
        </w:rPr>
        <w:t xml:space="preserve"> </w:t>
      </w:r>
      <w:r w:rsidR="00A24655" w:rsidRPr="005E04D7">
        <w:rPr>
          <w:rFonts w:hint="cs"/>
          <w:color w:val="000000"/>
          <w:sz w:val="16"/>
          <w:szCs w:val="26"/>
          <w:lang w:val="ru-RU"/>
        </w:rPr>
        <w:t>(</w:t>
      </w:r>
      <w:r w:rsidR="00A24655" w:rsidRPr="005E04D7">
        <w:rPr>
          <w:rFonts w:ascii="Times New Roman" w:hAnsi="Times New Roman" w:cs="Times New Roman" w:hint="cs"/>
          <w:color w:val="000000"/>
          <w:kern w:val="0"/>
          <w:szCs w:val="26"/>
          <w:lang w:val="ru-RU"/>
        </w:rPr>
        <w:t>офис приёмной комиссии, обращаться на корейском или</w:t>
      </w:r>
      <w:r w:rsidR="00A24655" w:rsidRPr="005E04D7">
        <w:rPr>
          <w:rStyle w:val="a4"/>
          <w:rFonts w:ascii="Times New Roman" w:eastAsia="바탕" w:hAnsi="Times New Roman" w:cs="Times New Roman" w:hint="cs"/>
          <w:kern w:val="0"/>
          <w:szCs w:val="24"/>
          <w:u w:val="none"/>
          <w:lang w:val="ru-RU"/>
        </w:rPr>
        <w:t xml:space="preserve"> </w:t>
      </w:r>
      <w:r w:rsidR="00A24655" w:rsidRPr="005E04D7">
        <w:rPr>
          <w:rFonts w:ascii="Times New Roman" w:hAnsi="Times New Roman" w:cs="Times New Roman" w:hint="cs"/>
          <w:color w:val="000000"/>
          <w:kern w:val="0"/>
          <w:szCs w:val="20"/>
          <w:lang w:val="ru-RU"/>
        </w:rPr>
        <w:t>английском языках)</w:t>
      </w:r>
    </w:p>
    <w:p w:rsidR="0047680C" w:rsidRPr="005E04D7" w:rsidRDefault="0047680C" w:rsidP="00144E4D">
      <w:pPr>
        <w:wordWrap/>
        <w:spacing w:after="0" w:line="360" w:lineRule="auto"/>
        <w:textAlignment w:val="baseline"/>
        <w:rPr>
          <w:rFonts w:ascii="Times New Roman" w:hAnsi="Times New Roman" w:cs="Times New Roman"/>
          <w:color w:val="000000"/>
          <w:kern w:val="0"/>
          <w:szCs w:val="26"/>
          <w:lang w:val="ru-RU"/>
        </w:rPr>
      </w:pPr>
      <w:r w:rsidRPr="005E04D7">
        <w:rPr>
          <w:rFonts w:ascii="바탕" w:eastAsia="바탕" w:hAnsi="바탕" w:cs="바탕" w:hint="eastAsia"/>
          <w:color w:val="000000"/>
          <w:kern w:val="0"/>
          <w:szCs w:val="26"/>
          <w:lang w:val="ru-RU"/>
        </w:rPr>
        <w:t>※</w:t>
      </w:r>
      <w:r w:rsidR="00113626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</w:t>
      </w:r>
      <w:r w:rsidR="003E2A6F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С</w:t>
      </w:r>
      <w:r w:rsidR="00113626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обеседование 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можно будет</w:t>
      </w:r>
      <w:r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 xml:space="preserve"> 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пройти только после </w:t>
      </w:r>
      <w:r w:rsidR="002F6ED0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онлайн-</w:t>
      </w:r>
      <w:r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>регистрации</w:t>
      </w:r>
      <w:r w:rsidR="002F6ED0" w:rsidRPr="005E04D7">
        <w:rPr>
          <w:rFonts w:ascii="Times New Roman" w:eastAsia="Meiryo UI" w:hAnsi="Times New Roman" w:cs="Times New Roman"/>
          <w:color w:val="000000"/>
          <w:kern w:val="0"/>
          <w:szCs w:val="26"/>
          <w:lang w:val="ru-RU"/>
        </w:rPr>
        <w:t xml:space="preserve"> и отправке документов</w:t>
      </w:r>
      <w:r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>.</w:t>
      </w:r>
      <w:r w:rsidR="007F0A5C" w:rsidRPr="005E04D7">
        <w:rPr>
          <w:rFonts w:ascii="Times New Roman" w:hAnsi="Times New Roman" w:cs="Times New Roman"/>
          <w:color w:val="000000"/>
          <w:kern w:val="0"/>
          <w:szCs w:val="26"/>
          <w:lang w:val="ru-RU"/>
        </w:rPr>
        <w:t xml:space="preserve"> </w:t>
      </w:r>
    </w:p>
    <w:p w:rsidR="00186A91" w:rsidRPr="005E04D7" w:rsidRDefault="00186A91" w:rsidP="00144E4D">
      <w:pPr>
        <w:wordWrap/>
        <w:spacing w:after="0" w:line="360" w:lineRule="auto"/>
        <w:textAlignment w:val="baseline"/>
        <w:rPr>
          <w:rFonts w:ascii="Times New Roman" w:hAnsi="Times New Roman" w:cs="Times New Roman"/>
          <w:color w:val="000000"/>
          <w:kern w:val="0"/>
          <w:sz w:val="14"/>
          <w:szCs w:val="20"/>
          <w:lang w:val="ru-RU"/>
        </w:rPr>
      </w:pPr>
    </w:p>
    <w:p w:rsidR="00792AAA" w:rsidRPr="005E04D7" w:rsidRDefault="00792AAA" w:rsidP="00144E4D">
      <w:pPr>
        <w:wordWrap/>
        <w:spacing w:after="0" w:line="360" w:lineRule="auto"/>
        <w:textAlignment w:val="baseline"/>
        <w:rPr>
          <w:rFonts w:ascii="Times New Roman" w:hAnsi="Times New Roman" w:cs="Times New Roman"/>
          <w:color w:val="000000"/>
          <w:kern w:val="0"/>
          <w:sz w:val="14"/>
          <w:szCs w:val="20"/>
          <w:lang w:val="ru-RU"/>
        </w:rPr>
      </w:pPr>
    </w:p>
    <w:p w:rsidR="007C4355" w:rsidRPr="005E04D7" w:rsidRDefault="003E2A6F" w:rsidP="003E2A6F">
      <w:pPr>
        <w:wordWrap/>
        <w:spacing w:line="500" w:lineRule="exact"/>
        <w:jc w:val="center"/>
        <w:rPr>
          <w:rFonts w:ascii="Times New Roman" w:eastAsia="Meiryo UI" w:hAnsi="Times New Roman" w:cs="Times New Roman"/>
          <w:b/>
          <w:bCs/>
          <w:color w:val="000000"/>
          <w:kern w:val="0"/>
          <w:sz w:val="28"/>
          <w:szCs w:val="38"/>
          <w:lang w:val="ru-RU"/>
        </w:rPr>
      </w:pPr>
      <w:r w:rsidRPr="005E04D7">
        <w:rPr>
          <w:rFonts w:ascii="Times New Roman" w:eastAsia="Meiryo UI" w:hAnsi="Times New Roman" w:cs="Times New Roman"/>
          <w:b/>
          <w:bCs/>
          <w:color w:val="000000"/>
          <w:kern w:val="0"/>
          <w:sz w:val="28"/>
          <w:szCs w:val="38"/>
          <w:lang w:val="ru-RU"/>
        </w:rPr>
        <w:t xml:space="preserve">Декан </w:t>
      </w:r>
      <w:r w:rsidR="00C4496C" w:rsidRPr="005E04D7">
        <w:rPr>
          <w:rFonts w:ascii="Times New Roman" w:eastAsia="Meiryo UI" w:hAnsi="Times New Roman" w:cs="Times New Roman"/>
          <w:b/>
          <w:bCs/>
          <w:color w:val="000000"/>
          <w:kern w:val="0"/>
          <w:sz w:val="28"/>
          <w:szCs w:val="38"/>
          <w:lang w:val="ru-RU"/>
        </w:rPr>
        <w:t xml:space="preserve">международных образовательных проектов </w:t>
      </w:r>
      <w:r w:rsidRPr="005E04D7">
        <w:rPr>
          <w:rFonts w:ascii="Times New Roman" w:eastAsia="Meiryo UI" w:hAnsi="Times New Roman" w:cs="Times New Roman"/>
          <w:b/>
          <w:bCs/>
          <w:color w:val="000000"/>
          <w:kern w:val="0"/>
          <w:sz w:val="28"/>
          <w:szCs w:val="38"/>
          <w:lang w:val="ru-RU"/>
        </w:rPr>
        <w:t>университета Инха</w:t>
      </w:r>
    </w:p>
    <w:p w:rsidR="003E2A6F" w:rsidRPr="005E04D7" w:rsidRDefault="003E2A6F" w:rsidP="003E2A6F">
      <w:pPr>
        <w:wordWrap/>
        <w:spacing w:line="500" w:lineRule="exact"/>
        <w:jc w:val="center"/>
        <w:rPr>
          <w:rFonts w:ascii="Times New Roman" w:eastAsia="Meiryo UI" w:hAnsi="Times New Roman" w:cs="Times New Roman"/>
          <w:b/>
          <w:bCs/>
          <w:color w:val="000000"/>
          <w:kern w:val="0"/>
          <w:sz w:val="28"/>
          <w:szCs w:val="38"/>
          <w:lang w:val="ru-RU"/>
        </w:rPr>
      </w:pPr>
    </w:p>
    <w:tbl>
      <w:tblPr>
        <w:tblOverlap w:val="never"/>
        <w:tblW w:w="0" w:type="auto"/>
        <w:tblInd w:w="5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1"/>
      </w:tblGrid>
      <w:tr w:rsidR="003E2A6F" w:rsidRPr="005E04D7" w:rsidTr="00693AB6">
        <w:trPr>
          <w:trHeight w:val="663"/>
        </w:trPr>
        <w:tc>
          <w:tcPr>
            <w:tcW w:w="8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A6F" w:rsidRPr="005E04D7" w:rsidRDefault="003E2A6F" w:rsidP="00693AB6">
            <w:pPr>
              <w:wordWrap/>
              <w:snapToGrid w:val="0"/>
              <w:spacing w:after="0" w:line="500" w:lineRule="exact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lastRenderedPageBreak/>
              <w:t>인하대학교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 xml:space="preserve"> 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>조건부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 xml:space="preserve"> 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>사전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 xml:space="preserve"> 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>선발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 xml:space="preserve"> </w:t>
            </w:r>
            <w:r w:rsidRPr="005E04D7">
              <w:rPr>
                <w:rFonts w:ascii="굴림" w:eastAsia="HY헤드라인M" w:hAnsi="굴림" w:cs="굴림"/>
                <w:color w:val="000000"/>
                <w:spacing w:val="-8"/>
                <w:kern w:val="0"/>
                <w:sz w:val="32"/>
                <w:szCs w:val="40"/>
              </w:rPr>
              <w:t>면접</w:t>
            </w:r>
          </w:p>
        </w:tc>
      </w:tr>
    </w:tbl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대한민국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인하대학교에서는</w:t>
      </w:r>
      <w:r w:rsidR="00430791"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="00814704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러시아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학생을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대상으로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학부과정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조건부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사전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선발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면접을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개최합니다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.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대한항공이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재단인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인하대학교</w:t>
      </w:r>
      <w:r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에서는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지속적으로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우수한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외국인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학생을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선발하고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있으며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특히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면접</w:t>
      </w:r>
      <w:r w:rsidR="00430791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성적이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뛰어난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학생들을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대상으로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장학금을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지급하고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있습니다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.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이번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면접에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참가하여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한국의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명문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인하대학교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유학의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기회를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가져보세요</w:t>
      </w: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1.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일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="00441869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: </w:t>
      </w:r>
      <w:r w:rsidR="00430791" w:rsidRPr="005E04D7">
        <w:rPr>
          <w:rFonts w:ascii="바탕" w:eastAsia="바탕" w:hAnsi="바탕" w:cs="굴림" w:hint="eastAsia"/>
          <w:color w:val="FF0000"/>
          <w:kern w:val="0"/>
          <w:sz w:val="22"/>
          <w:szCs w:val="26"/>
        </w:rPr>
        <w:t>20</w:t>
      </w:r>
      <w:r w:rsidR="00382F9E" w:rsidRPr="005E04D7">
        <w:rPr>
          <w:rFonts w:ascii="바탕" w:eastAsia="바탕" w:hAnsi="바탕" w:cs="굴림"/>
          <w:color w:val="FF0000"/>
          <w:kern w:val="0"/>
          <w:sz w:val="22"/>
          <w:szCs w:val="26"/>
        </w:rPr>
        <w:t>22</w:t>
      </w:r>
      <w:r w:rsidR="00430791" w:rsidRPr="005E04D7">
        <w:rPr>
          <w:rFonts w:ascii="바탕" w:eastAsia="바탕" w:hAnsi="바탕" w:cs="굴림" w:hint="eastAsia"/>
          <w:color w:val="FF0000"/>
          <w:kern w:val="0"/>
          <w:sz w:val="22"/>
          <w:szCs w:val="26"/>
        </w:rPr>
        <w:t xml:space="preserve">년 </w:t>
      </w:r>
      <w:r w:rsidR="00382F9E" w:rsidRPr="005E04D7">
        <w:rPr>
          <w:rFonts w:ascii="바탕" w:eastAsia="바탕" w:hAnsi="바탕" w:cs="굴림"/>
          <w:color w:val="FF0000"/>
          <w:kern w:val="0"/>
          <w:sz w:val="22"/>
          <w:szCs w:val="26"/>
        </w:rPr>
        <w:t>7</w:t>
      </w:r>
      <w:r w:rsidR="00430791" w:rsidRPr="005E04D7">
        <w:rPr>
          <w:rFonts w:ascii="바탕" w:eastAsia="바탕" w:hAnsi="바탕" w:cs="굴림" w:hint="eastAsia"/>
          <w:color w:val="FF0000"/>
          <w:kern w:val="0"/>
          <w:sz w:val="22"/>
          <w:szCs w:val="26"/>
        </w:rPr>
        <w:t>월중</w:t>
      </w:r>
    </w:p>
    <w:p w:rsidR="009C0AB5" w:rsidRPr="005E04D7" w:rsidRDefault="003E2A6F" w:rsidP="003E2A6F">
      <w:pPr>
        <w:wordWrap/>
        <w:spacing w:after="0" w:line="500" w:lineRule="exact"/>
        <w:textAlignment w:val="baseline"/>
        <w:rPr>
          <w:rFonts w:ascii="Arial" w:hAnsi="Arial" w:cs="Arial"/>
          <w:color w:val="333333"/>
          <w:sz w:val="18"/>
          <w:szCs w:val="21"/>
        </w:rPr>
      </w:pP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2. 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면접방법 </w:t>
      </w:r>
      <w:r w:rsidR="00D4627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>: ZOOM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을 활용한 온라인 면접</w:t>
      </w: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5E04D7">
        <w:rPr>
          <w:rFonts w:ascii="바탕" w:eastAsia="바탕" w:hAnsi="바탕" w:cs="굴림" w:hint="eastAsia"/>
          <w:color w:val="000000" w:themeColor="text1"/>
          <w:kern w:val="0"/>
          <w:sz w:val="22"/>
          <w:szCs w:val="26"/>
        </w:rPr>
        <w:t xml:space="preserve">3. </w:t>
      </w:r>
      <w:r w:rsidRPr="005E04D7">
        <w:rPr>
          <w:rFonts w:ascii="바탕" w:eastAsia="바탕" w:hAnsi="바탕" w:cs="굴림"/>
          <w:color w:val="000000" w:themeColor="text1"/>
          <w:kern w:val="0"/>
          <w:sz w:val="22"/>
          <w:szCs w:val="26"/>
        </w:rPr>
        <w:t xml:space="preserve">대 상 </w:t>
      </w:r>
      <w:r w:rsidRPr="005E04D7">
        <w:rPr>
          <w:rFonts w:ascii="바탕" w:eastAsia="바탕" w:hAnsi="바탕" w:cs="굴림" w:hint="eastAsia"/>
          <w:color w:val="000000" w:themeColor="text1"/>
          <w:kern w:val="0"/>
          <w:sz w:val="22"/>
          <w:szCs w:val="26"/>
        </w:rPr>
        <w:t xml:space="preserve">: </w:t>
      </w:r>
      <w:r w:rsidRPr="005E04D7">
        <w:rPr>
          <w:rFonts w:ascii="바탕" w:eastAsia="바탕" w:hAnsi="바탕" w:cs="굴림"/>
          <w:color w:val="000000" w:themeColor="text1"/>
          <w:kern w:val="0"/>
          <w:sz w:val="22"/>
          <w:szCs w:val="26"/>
        </w:rPr>
        <w:t xml:space="preserve">고등학교 </w:t>
      </w:r>
      <w:r w:rsidRPr="005E04D7">
        <w:rPr>
          <w:rFonts w:ascii="바탕" w:eastAsia="바탕" w:hAnsi="바탕" w:cs="굴림" w:hint="eastAsia"/>
          <w:color w:val="000000" w:themeColor="text1"/>
          <w:kern w:val="0"/>
          <w:sz w:val="22"/>
          <w:szCs w:val="26"/>
        </w:rPr>
        <w:t>2, 3</w:t>
      </w:r>
      <w:r w:rsidRPr="005E04D7">
        <w:rPr>
          <w:rFonts w:ascii="바탕" w:eastAsia="바탕" w:hAnsi="바탕" w:cs="굴림"/>
          <w:color w:val="000000" w:themeColor="text1"/>
          <w:kern w:val="0"/>
          <w:sz w:val="22"/>
          <w:szCs w:val="26"/>
        </w:rPr>
        <w:t>학년 재학생</w:t>
      </w:r>
      <w:r w:rsidRPr="005E04D7">
        <w:rPr>
          <w:rFonts w:ascii="바탕" w:eastAsia="바탕" w:hAnsi="바탕" w:cs="굴림" w:hint="eastAsia"/>
          <w:color w:val="000000" w:themeColor="text1"/>
          <w:kern w:val="0"/>
          <w:sz w:val="22"/>
          <w:szCs w:val="26"/>
        </w:rPr>
        <w:t xml:space="preserve"> 혹은 졸업생</w:t>
      </w: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바탕" w:eastAsia="바탕" w:hAnsi="바탕" w:cs="굴림"/>
          <w:color w:val="000000"/>
          <w:kern w:val="0"/>
          <w:sz w:val="22"/>
          <w:szCs w:val="26"/>
        </w:rPr>
      </w:pP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※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면접은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영어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또는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한국어로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진행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(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한국어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필수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아님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)</w:t>
      </w:r>
    </w:p>
    <w:p w:rsidR="002602EE" w:rsidRPr="005E04D7" w:rsidRDefault="002602EE" w:rsidP="002602EE">
      <w:pPr>
        <w:wordWrap/>
        <w:spacing w:after="0" w:line="500" w:lineRule="exact"/>
        <w:ind w:left="440" w:hangingChars="200" w:hanging="440"/>
        <w:textAlignment w:val="baseline"/>
        <w:rPr>
          <w:rFonts w:ascii="바탕" w:eastAsia="바탕" w:hAnsi="바탕" w:cs="굴림"/>
          <w:color w:val="000000"/>
          <w:kern w:val="0"/>
          <w:sz w:val="22"/>
          <w:szCs w:val="26"/>
        </w:rPr>
      </w:pP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※</w:t>
      </w:r>
      <w:r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졸업생 중에 선발된 학생은 어학능력을 만족한 경우 </w:t>
      </w:r>
      <w:r w:rsidR="009238D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>2023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년 </w:t>
      </w:r>
      <w:r w:rsidR="009238D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>3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월 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학기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부터 입학 가능</w:t>
      </w: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바탕" w:eastAsia="바탕" w:hAnsi="바탕" w:cs="굴림"/>
          <w:color w:val="000000"/>
          <w:kern w:val="0"/>
          <w:sz w:val="22"/>
          <w:szCs w:val="26"/>
        </w:rPr>
      </w:pPr>
      <w:r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 xml:space="preserve">4. 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지원가능 모집단위</w:t>
      </w:r>
    </w:p>
    <w:p w:rsidR="00D46275" w:rsidRPr="005E04D7" w:rsidRDefault="003E2A6F" w:rsidP="003E2A6F">
      <w:pPr>
        <w:wordWrap/>
        <w:spacing w:after="0" w:line="500" w:lineRule="exact"/>
        <w:ind w:firstLine="255"/>
        <w:textAlignment w:val="baseline"/>
        <w:rPr>
          <w:rFonts w:ascii="바탕" w:eastAsia="바탕" w:hAnsi="바탕" w:cs="굴림"/>
          <w:color w:val="000000"/>
          <w:kern w:val="0"/>
          <w:sz w:val="22"/>
          <w:szCs w:val="26"/>
        </w:rPr>
      </w:pP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- 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I</w:t>
      </w:r>
      <w:r w:rsidR="00D4627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 xml:space="preserve">BT(International Business and Trade), </w:t>
      </w:r>
    </w:p>
    <w:p w:rsidR="00D46275" w:rsidRPr="005E04D7" w:rsidRDefault="00D46275" w:rsidP="00D46275">
      <w:pPr>
        <w:wordWrap/>
        <w:spacing w:after="0" w:line="500" w:lineRule="exact"/>
        <w:ind w:firstLineChars="200" w:firstLine="440"/>
        <w:textAlignment w:val="baseline"/>
        <w:rPr>
          <w:rFonts w:ascii="바탕" w:eastAsia="바탕" w:hAnsi="바탕" w:cs="굴림"/>
          <w:color w:val="000000"/>
          <w:kern w:val="0"/>
          <w:sz w:val="22"/>
          <w:szCs w:val="26"/>
        </w:rPr>
      </w:pPr>
      <w:r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>ISE(Integrated System Engineering)</w:t>
      </w:r>
      <w:r w:rsidR="003E2A6F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 : 영어 강의 </w:t>
      </w:r>
      <w:r w:rsidR="003E2A6F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 xml:space="preserve">100%, </w:t>
      </w:r>
      <w:r w:rsidR="003E2A6F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입학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 </w:t>
      </w:r>
      <w:r w:rsidR="003E2A6F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시 </w:t>
      </w:r>
      <w:bookmarkStart w:id="0" w:name="_GoBack"/>
      <w:bookmarkEnd w:id="0"/>
    </w:p>
    <w:p w:rsidR="003E2A6F" w:rsidRPr="005E04D7" w:rsidRDefault="003E2A6F" w:rsidP="00D46275">
      <w:pPr>
        <w:wordWrap/>
        <w:spacing w:after="0" w:line="500" w:lineRule="exact"/>
        <w:ind w:leftChars="200" w:left="400"/>
        <w:textAlignment w:val="baseline"/>
        <w:rPr>
          <w:rFonts w:ascii="바탕" w:eastAsia="바탕" w:hAnsi="바탕" w:cs="굴림"/>
          <w:color w:val="000000"/>
          <w:kern w:val="0"/>
          <w:sz w:val="22"/>
          <w:szCs w:val="26"/>
        </w:rPr>
      </w:pP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한국어 능력 불필요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(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입학 시 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IELTS 5.5</w:t>
      </w:r>
      <w:r w:rsidR="00D4627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 xml:space="preserve"> 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혹은 </w:t>
      </w:r>
      <w:r w:rsidR="00D4627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>TOEFL iBT 71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 이상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 취득 가능한 학생)</w:t>
      </w:r>
    </w:p>
    <w:p w:rsidR="003E2A6F" w:rsidRPr="005E04D7" w:rsidRDefault="003E2A6F" w:rsidP="003E2A6F">
      <w:pPr>
        <w:wordWrap/>
        <w:spacing w:after="0" w:line="500" w:lineRule="exact"/>
        <w:ind w:firstLine="255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- 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I</w:t>
      </w:r>
      <w:r w:rsidR="00D4627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>BT, ISE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 이외 모든 모집단위 : 입학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시 한국어 능력 필요</w:t>
      </w:r>
    </w:p>
    <w:p w:rsidR="00D46275" w:rsidRPr="005E04D7" w:rsidRDefault="003E2A6F" w:rsidP="003E2A6F">
      <w:pPr>
        <w:wordWrap/>
        <w:spacing w:after="0" w:line="500" w:lineRule="exact"/>
        <w:textAlignment w:val="baseline"/>
        <w:rPr>
          <w:rFonts w:ascii="바탕" w:eastAsia="바탕" w:hAnsi="바탕" w:cs="굴림"/>
          <w:color w:val="000000"/>
          <w:kern w:val="0"/>
          <w:sz w:val="22"/>
          <w:szCs w:val="26"/>
        </w:rPr>
      </w:pP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5. 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 xml:space="preserve">신청방법 </w:t>
      </w:r>
      <w:r w:rsidR="00D46275" w:rsidRPr="005E04D7">
        <w:rPr>
          <w:rFonts w:ascii="바탕" w:eastAsia="바탕" w:hAnsi="바탕" w:cs="굴림"/>
          <w:color w:val="000000"/>
          <w:kern w:val="0"/>
          <w:sz w:val="22"/>
          <w:szCs w:val="26"/>
        </w:rPr>
        <w:t xml:space="preserve">: </w:t>
      </w:r>
      <w:r w:rsidR="00D46275"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구글서베이에 면접 신청 후 서류 이메일 제출</w:t>
      </w:r>
    </w:p>
    <w:p w:rsidR="00297194" w:rsidRPr="00B062EE" w:rsidRDefault="00D46275" w:rsidP="003E2A6F">
      <w:pPr>
        <w:wordWrap/>
        <w:spacing w:after="0" w:line="500" w:lineRule="exact"/>
        <w:textAlignment w:val="baseline"/>
        <w:rPr>
          <w:sz w:val="22"/>
        </w:rPr>
      </w:pPr>
      <w:r w:rsidRPr="00B062EE">
        <w:rPr>
          <w:rFonts w:ascii="바탕" w:eastAsia="바탕" w:hAnsi="바탕" w:cs="굴림"/>
          <w:color w:val="000000"/>
          <w:kern w:val="0"/>
          <w:sz w:val="22"/>
        </w:rPr>
        <w:t xml:space="preserve">6. </w:t>
      </w:r>
      <w:r w:rsidRPr="00B062EE">
        <w:rPr>
          <w:rFonts w:ascii="바탕" w:eastAsia="바탕" w:hAnsi="바탕" w:cs="굴림" w:hint="eastAsia"/>
          <w:color w:val="000000"/>
          <w:kern w:val="0"/>
          <w:sz w:val="22"/>
        </w:rPr>
        <w:t xml:space="preserve">신청구글서베이 주소 </w:t>
      </w:r>
      <w:r w:rsidRPr="00B062EE">
        <w:rPr>
          <w:rFonts w:ascii="바탕" w:eastAsia="바탕" w:hAnsi="바탕" w:cs="굴림"/>
          <w:color w:val="000000"/>
          <w:kern w:val="0"/>
          <w:sz w:val="22"/>
        </w:rPr>
        <w:t xml:space="preserve">: </w:t>
      </w:r>
      <w:hyperlink r:id="rId8" w:history="1">
        <w:r w:rsidR="00297194" w:rsidRPr="00B062EE">
          <w:rPr>
            <w:rStyle w:val="a4"/>
            <w:sz w:val="22"/>
          </w:rPr>
          <w:t>https://forms.gle/UDmqNwintPuAAxBy9</w:t>
        </w:r>
      </w:hyperlink>
    </w:p>
    <w:p w:rsidR="00753A3C" w:rsidRPr="00B062EE" w:rsidRDefault="00D46275" w:rsidP="003E2A6F">
      <w:pPr>
        <w:wordWrap/>
        <w:spacing w:after="0" w:line="500" w:lineRule="exact"/>
        <w:textAlignment w:val="baseline"/>
        <w:rPr>
          <w:rStyle w:val="a4"/>
          <w:rFonts w:ascii="바탕" w:eastAsia="바탕" w:hAnsi="바탕" w:cs="굴림"/>
          <w:kern w:val="0"/>
          <w:sz w:val="22"/>
          <w:u w:color="0000FF"/>
        </w:rPr>
      </w:pPr>
      <w:r w:rsidRPr="00B062EE">
        <w:rPr>
          <w:rFonts w:ascii="바탕" w:eastAsia="바탕" w:hAnsi="바탕" w:cs="굴림"/>
          <w:color w:val="000000"/>
          <w:kern w:val="0"/>
          <w:sz w:val="22"/>
        </w:rPr>
        <w:t xml:space="preserve">7. </w:t>
      </w:r>
      <w:r w:rsidRPr="00B062EE">
        <w:rPr>
          <w:rFonts w:ascii="굴림" w:eastAsia="바탕" w:hAnsi="굴림" w:cs="굴림" w:hint="eastAsia"/>
          <w:color w:val="000000"/>
          <w:kern w:val="0"/>
          <w:sz w:val="22"/>
        </w:rPr>
        <w:t>서류제출</w:t>
      </w:r>
      <w:r w:rsidRPr="00B062EE">
        <w:rPr>
          <w:rFonts w:ascii="굴림" w:eastAsia="바탕" w:hAnsi="굴림" w:cs="굴림" w:hint="eastAsia"/>
          <w:color w:val="000000"/>
          <w:kern w:val="0"/>
          <w:sz w:val="22"/>
        </w:rPr>
        <w:t xml:space="preserve"> </w:t>
      </w:r>
      <w:r w:rsidRPr="00B062EE">
        <w:rPr>
          <w:rFonts w:ascii="굴림" w:eastAsia="바탕" w:hAnsi="굴림" w:cs="굴림" w:hint="eastAsia"/>
          <w:color w:val="000000"/>
          <w:kern w:val="0"/>
          <w:sz w:val="22"/>
        </w:rPr>
        <w:t>및</w:t>
      </w:r>
      <w:r w:rsidRPr="00B062EE">
        <w:rPr>
          <w:rFonts w:ascii="굴림" w:eastAsia="바탕" w:hAnsi="굴림" w:cs="굴림" w:hint="eastAsia"/>
          <w:color w:val="000000"/>
          <w:kern w:val="0"/>
          <w:sz w:val="22"/>
        </w:rPr>
        <w:t xml:space="preserve"> </w:t>
      </w:r>
      <w:r w:rsidRPr="00B062EE">
        <w:rPr>
          <w:rFonts w:ascii="굴림" w:eastAsia="바탕" w:hAnsi="굴림" w:cs="굴림" w:hint="eastAsia"/>
          <w:color w:val="000000"/>
          <w:kern w:val="0"/>
          <w:sz w:val="22"/>
        </w:rPr>
        <w:t>면접관련</w:t>
      </w:r>
      <w:r w:rsidRPr="00B062EE">
        <w:rPr>
          <w:rFonts w:ascii="굴림" w:eastAsia="바탕" w:hAnsi="굴림" w:cs="굴림" w:hint="eastAsia"/>
          <w:color w:val="000000"/>
          <w:kern w:val="0"/>
          <w:sz w:val="22"/>
        </w:rPr>
        <w:t xml:space="preserve"> </w:t>
      </w:r>
      <w:r w:rsidRPr="00B062EE">
        <w:rPr>
          <w:rFonts w:ascii="굴림" w:eastAsia="바탕" w:hAnsi="굴림" w:cs="굴림" w:hint="eastAsia"/>
          <w:color w:val="000000"/>
          <w:kern w:val="0"/>
          <w:sz w:val="22"/>
        </w:rPr>
        <w:t>문의</w:t>
      </w:r>
      <w:r w:rsidR="003E2A6F" w:rsidRPr="00B062EE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="003E2A6F" w:rsidRPr="00B062EE">
        <w:rPr>
          <w:rFonts w:ascii="바탕" w:eastAsia="바탕" w:hAnsi="바탕" w:cs="굴림" w:hint="eastAsia"/>
          <w:color w:val="000000"/>
          <w:kern w:val="0"/>
          <w:sz w:val="22"/>
        </w:rPr>
        <w:t xml:space="preserve">: </w:t>
      </w:r>
      <w:hyperlink r:id="rId9" w:history="1">
        <w:r w:rsidRPr="00B062EE">
          <w:rPr>
            <w:rStyle w:val="a4"/>
            <w:rFonts w:ascii="바탕" w:eastAsia="바탕" w:hAnsi="바탕" w:cs="굴림" w:hint="eastAsia"/>
            <w:kern w:val="0"/>
            <w:sz w:val="22"/>
            <w:u w:color="0000FF"/>
          </w:rPr>
          <w:t>apply</w:t>
        </w:r>
        <w:r w:rsidRPr="00B062EE">
          <w:rPr>
            <w:rStyle w:val="a4"/>
            <w:rFonts w:ascii="바탕" w:eastAsia="바탕" w:hAnsi="바탕" w:cs="굴림"/>
            <w:kern w:val="0"/>
            <w:sz w:val="22"/>
            <w:u w:color="0000FF"/>
          </w:rPr>
          <w:t>interview</w:t>
        </w:r>
        <w:r w:rsidRPr="00B062EE">
          <w:rPr>
            <w:rStyle w:val="a4"/>
            <w:rFonts w:ascii="바탕" w:eastAsia="바탕" w:hAnsi="바탕" w:cs="굴림" w:hint="eastAsia"/>
            <w:kern w:val="0"/>
            <w:sz w:val="22"/>
            <w:u w:color="0000FF"/>
          </w:rPr>
          <w:t>@inha.ac.kr</w:t>
        </w:r>
      </w:hyperlink>
      <w:r w:rsidR="003E2A6F" w:rsidRPr="00B062EE">
        <w:rPr>
          <w:rStyle w:val="a4"/>
          <w:rFonts w:ascii="바탕" w:eastAsia="바탕" w:hAnsi="바탕" w:cs="굴림" w:hint="eastAsia"/>
          <w:kern w:val="0"/>
          <w:sz w:val="22"/>
          <w:u w:color="0000FF"/>
        </w:rPr>
        <w:t>(영어</w:t>
      </w:r>
      <w:r w:rsidRPr="00B062EE">
        <w:rPr>
          <w:rStyle w:val="a4"/>
          <w:rFonts w:ascii="바탕" w:eastAsia="바탕" w:hAnsi="바탕" w:cs="굴림" w:hint="eastAsia"/>
          <w:kern w:val="0"/>
          <w:sz w:val="22"/>
          <w:u w:color="0000FF"/>
        </w:rPr>
        <w:t xml:space="preserve">나 </w:t>
      </w:r>
    </w:p>
    <w:p w:rsidR="003E2A6F" w:rsidRPr="00B062EE" w:rsidRDefault="00D46275" w:rsidP="003E2A6F">
      <w:pPr>
        <w:wordWrap/>
        <w:spacing w:after="0" w:line="500" w:lineRule="exact"/>
        <w:textAlignment w:val="baseline"/>
        <w:rPr>
          <w:rFonts w:ascii="바탕" w:eastAsia="바탕" w:hAnsi="바탕" w:cs="굴림"/>
          <w:color w:val="0000FF"/>
          <w:kern w:val="0"/>
          <w:sz w:val="22"/>
          <w:u w:val="single" w:color="0000FF"/>
        </w:rPr>
      </w:pPr>
      <w:r w:rsidRPr="00B062EE">
        <w:rPr>
          <w:rStyle w:val="a4"/>
          <w:rFonts w:ascii="바탕" w:eastAsia="바탕" w:hAnsi="바탕" w:cs="굴림" w:hint="eastAsia"/>
          <w:kern w:val="0"/>
          <w:sz w:val="22"/>
          <w:u w:color="0000FF"/>
        </w:rPr>
        <w:t xml:space="preserve">한국어만 </w:t>
      </w:r>
      <w:r w:rsidR="003E2A6F" w:rsidRPr="00B062EE">
        <w:rPr>
          <w:rStyle w:val="a4"/>
          <w:rFonts w:ascii="바탕" w:eastAsia="바탕" w:hAnsi="바탕" w:cs="굴림" w:hint="eastAsia"/>
          <w:kern w:val="0"/>
          <w:sz w:val="22"/>
          <w:u w:color="0000FF"/>
        </w:rPr>
        <w:t>문의)</w:t>
      </w: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※ </w:t>
      </w:r>
      <w:r w:rsidR="009C0AB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면접의</w:t>
      </w:r>
      <w:r w:rsidR="009C0AB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="009C0AB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경우</w:t>
      </w:r>
      <w:r w:rsidR="009C0AB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꼭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구글서베이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신청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및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이메일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 xml:space="preserve"> </w:t>
      </w:r>
      <w:r w:rsidR="00D46275" w:rsidRPr="005E04D7">
        <w:rPr>
          <w:rFonts w:ascii="굴림" w:eastAsia="바탕" w:hAnsi="굴림" w:cs="굴림" w:hint="eastAsia"/>
          <w:color w:val="000000"/>
          <w:kern w:val="0"/>
          <w:sz w:val="22"/>
          <w:szCs w:val="26"/>
        </w:rPr>
        <w:t>서류제출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후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참가해야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 xml:space="preserve"> </w:t>
      </w:r>
      <w:r w:rsidRPr="005E04D7">
        <w:rPr>
          <w:rFonts w:ascii="굴림" w:eastAsia="바탕" w:hAnsi="굴림" w:cs="굴림"/>
          <w:color w:val="000000"/>
          <w:kern w:val="0"/>
          <w:sz w:val="22"/>
          <w:szCs w:val="26"/>
        </w:rPr>
        <w:t>함</w:t>
      </w:r>
      <w:r w:rsidRPr="005E04D7">
        <w:rPr>
          <w:rFonts w:ascii="바탕" w:eastAsia="바탕" w:hAnsi="바탕" w:cs="굴림" w:hint="eastAsia"/>
          <w:color w:val="000000"/>
          <w:kern w:val="0"/>
          <w:sz w:val="22"/>
          <w:szCs w:val="26"/>
        </w:rPr>
        <w:t>.</w:t>
      </w:r>
    </w:p>
    <w:p w:rsidR="003E2A6F" w:rsidRPr="005E04D7" w:rsidRDefault="003E2A6F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</w:p>
    <w:p w:rsidR="003908BE" w:rsidRPr="005E04D7" w:rsidRDefault="003908BE" w:rsidP="003E2A6F">
      <w:pPr>
        <w:wordWrap/>
        <w:spacing w:after="0" w:line="500" w:lineRule="exact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</w:p>
    <w:p w:rsidR="008D149C" w:rsidRPr="005E04D7" w:rsidRDefault="003E2A6F" w:rsidP="002602EE">
      <w:pPr>
        <w:wordWrap/>
        <w:spacing w:after="0" w:line="500" w:lineRule="exact"/>
        <w:jc w:val="center"/>
        <w:textAlignment w:val="baseline"/>
        <w:rPr>
          <w:rFonts w:ascii="굴림" w:eastAsia="굴림" w:hAnsi="굴림" w:cs="굴림"/>
          <w:kern w:val="0"/>
          <w:sz w:val="16"/>
          <w:szCs w:val="20"/>
        </w:rPr>
      </w:pPr>
      <w:r w:rsidRPr="005E04D7">
        <w:rPr>
          <w:rFonts w:ascii="굴림" w:eastAsia="바탕" w:hAnsi="굴림" w:cs="굴림"/>
          <w:b/>
          <w:bCs/>
          <w:color w:val="000000"/>
          <w:kern w:val="0"/>
          <w:sz w:val="32"/>
          <w:szCs w:val="40"/>
        </w:rPr>
        <w:t>인하대학교</w:t>
      </w:r>
      <w:r w:rsidRPr="005E04D7">
        <w:rPr>
          <w:rFonts w:ascii="굴림" w:eastAsia="바탕" w:hAnsi="굴림" w:cs="굴림"/>
          <w:b/>
          <w:bCs/>
          <w:color w:val="000000"/>
          <w:kern w:val="0"/>
          <w:sz w:val="32"/>
          <w:szCs w:val="40"/>
        </w:rPr>
        <w:t xml:space="preserve"> </w:t>
      </w:r>
      <w:r w:rsidR="00430791" w:rsidRPr="005E04D7">
        <w:rPr>
          <w:rFonts w:ascii="굴림" w:eastAsia="바탕" w:hAnsi="굴림" w:cs="굴림" w:hint="eastAsia"/>
          <w:b/>
          <w:bCs/>
          <w:kern w:val="0"/>
          <w:sz w:val="32"/>
          <w:szCs w:val="40"/>
        </w:rPr>
        <w:t>국제화사업단장</w:t>
      </w:r>
    </w:p>
    <w:sectPr w:rsidR="008D149C" w:rsidRPr="005E04D7" w:rsidSect="0047680C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52" w:rsidRDefault="00243E52" w:rsidP="00FE1FD6">
      <w:pPr>
        <w:spacing w:after="0" w:line="240" w:lineRule="auto"/>
      </w:pPr>
      <w:r>
        <w:separator/>
      </w:r>
    </w:p>
  </w:endnote>
  <w:endnote w:type="continuationSeparator" w:id="0">
    <w:p w:rsidR="00243E52" w:rsidRDefault="00243E52" w:rsidP="00FE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52" w:rsidRDefault="00243E52" w:rsidP="00FE1FD6">
      <w:pPr>
        <w:spacing w:after="0" w:line="240" w:lineRule="auto"/>
      </w:pPr>
      <w:r>
        <w:separator/>
      </w:r>
    </w:p>
  </w:footnote>
  <w:footnote w:type="continuationSeparator" w:id="0">
    <w:p w:rsidR="00243E52" w:rsidRDefault="00243E52" w:rsidP="00FE1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1"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E6"/>
    <w:rsid w:val="00084C76"/>
    <w:rsid w:val="000B098D"/>
    <w:rsid w:val="000F10A2"/>
    <w:rsid w:val="00113626"/>
    <w:rsid w:val="00144E4D"/>
    <w:rsid w:val="00186A91"/>
    <w:rsid w:val="001D35E9"/>
    <w:rsid w:val="001D4D0C"/>
    <w:rsid w:val="001D77BC"/>
    <w:rsid w:val="00243E52"/>
    <w:rsid w:val="002602EE"/>
    <w:rsid w:val="00297194"/>
    <w:rsid w:val="002A6E9B"/>
    <w:rsid w:val="002F6ED0"/>
    <w:rsid w:val="00303B3C"/>
    <w:rsid w:val="003441E3"/>
    <w:rsid w:val="003562D1"/>
    <w:rsid w:val="00382F9E"/>
    <w:rsid w:val="003908BE"/>
    <w:rsid w:val="003E2A6F"/>
    <w:rsid w:val="00414313"/>
    <w:rsid w:val="004268B9"/>
    <w:rsid w:val="00430791"/>
    <w:rsid w:val="00441869"/>
    <w:rsid w:val="00453F65"/>
    <w:rsid w:val="0047680C"/>
    <w:rsid w:val="004E3445"/>
    <w:rsid w:val="004E7F2A"/>
    <w:rsid w:val="004F0753"/>
    <w:rsid w:val="0050502E"/>
    <w:rsid w:val="005614AD"/>
    <w:rsid w:val="005E04D7"/>
    <w:rsid w:val="00673B7E"/>
    <w:rsid w:val="006E6404"/>
    <w:rsid w:val="007312AE"/>
    <w:rsid w:val="00753A3C"/>
    <w:rsid w:val="00792AAA"/>
    <w:rsid w:val="007B75BB"/>
    <w:rsid w:val="007C4355"/>
    <w:rsid w:val="007D26FA"/>
    <w:rsid w:val="007F0A5C"/>
    <w:rsid w:val="007F3AAE"/>
    <w:rsid w:val="00814704"/>
    <w:rsid w:val="00814D17"/>
    <w:rsid w:val="00850524"/>
    <w:rsid w:val="008560E2"/>
    <w:rsid w:val="00871A84"/>
    <w:rsid w:val="008B4B9B"/>
    <w:rsid w:val="008D149C"/>
    <w:rsid w:val="008D4AED"/>
    <w:rsid w:val="008E282B"/>
    <w:rsid w:val="00922344"/>
    <w:rsid w:val="009238D5"/>
    <w:rsid w:val="009C0AB5"/>
    <w:rsid w:val="009E0911"/>
    <w:rsid w:val="00A04316"/>
    <w:rsid w:val="00A24655"/>
    <w:rsid w:val="00A5649A"/>
    <w:rsid w:val="00A6253A"/>
    <w:rsid w:val="00B062EE"/>
    <w:rsid w:val="00B7578E"/>
    <w:rsid w:val="00BA1C78"/>
    <w:rsid w:val="00C12537"/>
    <w:rsid w:val="00C131EF"/>
    <w:rsid w:val="00C4496C"/>
    <w:rsid w:val="00C60A3B"/>
    <w:rsid w:val="00C63E88"/>
    <w:rsid w:val="00C91B3A"/>
    <w:rsid w:val="00CC4139"/>
    <w:rsid w:val="00D211E6"/>
    <w:rsid w:val="00D46275"/>
    <w:rsid w:val="00DB6049"/>
    <w:rsid w:val="00E15446"/>
    <w:rsid w:val="00EE138A"/>
    <w:rsid w:val="00F11971"/>
    <w:rsid w:val="00F17444"/>
    <w:rsid w:val="00F24B2C"/>
    <w:rsid w:val="00F37DAB"/>
    <w:rsid w:val="00F9713F"/>
    <w:rsid w:val="00FA2B5B"/>
    <w:rsid w:val="00FB7755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C68FC-FE3C-422D-BF55-4B900894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211E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8D149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E1F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E1FD6"/>
  </w:style>
  <w:style w:type="paragraph" w:styleId="a6">
    <w:name w:val="footer"/>
    <w:basedOn w:val="a"/>
    <w:link w:val="Char0"/>
    <w:uiPriority w:val="99"/>
    <w:unhideWhenUsed/>
    <w:rsid w:val="00FE1F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E1FD6"/>
  </w:style>
  <w:style w:type="paragraph" w:styleId="a7">
    <w:name w:val="List Paragraph"/>
    <w:basedOn w:val="a"/>
    <w:uiPriority w:val="34"/>
    <w:qFormat/>
    <w:rsid w:val="007B75BB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2602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602E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8147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814704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mqNwintPuAAxBy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lyinterview@inha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lyinterview@inha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E9C0-5D40-4739-98BC-049977B7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inha</cp:lastModifiedBy>
  <cp:revision>8</cp:revision>
  <cp:lastPrinted>2018-11-19T06:01:00Z</cp:lastPrinted>
  <dcterms:created xsi:type="dcterms:W3CDTF">2021-02-15T04:06:00Z</dcterms:created>
  <dcterms:modified xsi:type="dcterms:W3CDTF">2022-06-01T06:09:00Z</dcterms:modified>
</cp:coreProperties>
</file>